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68E" w:rsidRPr="00D50EEF" w:rsidRDefault="0061668E" w:rsidP="0061668E">
      <w:pPr>
        <w:jc w:val="center"/>
        <w:rPr>
          <w:rFonts w:ascii="Tahoma" w:hAnsi="Tahoma" w:cs="Tahoma"/>
          <w:b/>
          <w:sz w:val="21"/>
          <w:szCs w:val="21"/>
        </w:rPr>
      </w:pPr>
      <w:r w:rsidRPr="00D50EEF">
        <w:rPr>
          <w:rFonts w:ascii="Tahoma" w:hAnsi="Tahoma" w:cs="Tahoma"/>
          <w:b/>
          <w:sz w:val="21"/>
          <w:szCs w:val="21"/>
        </w:rPr>
        <w:t>WEEK TWO</w:t>
      </w:r>
    </w:p>
    <w:p w:rsidR="0061668E" w:rsidRPr="00D50EEF" w:rsidRDefault="0061668E" w:rsidP="0061668E">
      <w:pPr>
        <w:jc w:val="center"/>
        <w:rPr>
          <w:rFonts w:ascii="Tahoma" w:hAnsi="Tahoma" w:cs="Tahoma"/>
          <w:b/>
          <w:sz w:val="21"/>
          <w:szCs w:val="21"/>
        </w:rPr>
      </w:pPr>
      <w:r w:rsidRPr="00D50EEF">
        <w:rPr>
          <w:rFonts w:ascii="Tahoma" w:hAnsi="Tahoma" w:cs="Tahoma"/>
          <w:b/>
          <w:sz w:val="21"/>
          <w:szCs w:val="21"/>
        </w:rPr>
        <w:t>TOPIC: OCCUPATION</w:t>
      </w:r>
    </w:p>
    <w:p w:rsidR="0061668E" w:rsidRPr="00D50EEF" w:rsidRDefault="0061668E" w:rsidP="0061668E">
      <w:pPr>
        <w:jc w:val="both"/>
        <w:rPr>
          <w:rFonts w:ascii="Tahoma" w:hAnsi="Tahoma" w:cs="Tahoma"/>
          <w:b/>
          <w:sz w:val="21"/>
          <w:szCs w:val="21"/>
        </w:rPr>
      </w:pPr>
      <w:r w:rsidRPr="00D50EEF">
        <w:rPr>
          <w:rFonts w:ascii="Tahoma" w:hAnsi="Tahoma" w:cs="Tahoma"/>
          <w:b/>
          <w:sz w:val="21"/>
          <w:szCs w:val="21"/>
        </w:rPr>
        <w:t xml:space="preserve">CONTENT </w:t>
      </w:r>
    </w:p>
    <w:p w:rsidR="0061668E" w:rsidRPr="00D50EEF" w:rsidRDefault="0061668E" w:rsidP="0061668E">
      <w:pPr>
        <w:numPr>
          <w:ilvl w:val="0"/>
          <w:numId w:val="1"/>
        </w:numPr>
        <w:jc w:val="both"/>
        <w:rPr>
          <w:rFonts w:ascii="Tahoma" w:hAnsi="Tahoma" w:cs="Tahoma"/>
          <w:sz w:val="21"/>
          <w:szCs w:val="21"/>
        </w:rPr>
      </w:pPr>
      <w:r w:rsidRPr="00D50EEF">
        <w:rPr>
          <w:rFonts w:ascii="Tahoma" w:hAnsi="Tahoma" w:cs="Tahoma"/>
          <w:sz w:val="21"/>
          <w:szCs w:val="21"/>
        </w:rPr>
        <w:t>Classification of Occupations</w:t>
      </w:r>
    </w:p>
    <w:p w:rsidR="0061668E" w:rsidRPr="00D50EEF" w:rsidRDefault="0061668E" w:rsidP="0061668E">
      <w:pPr>
        <w:numPr>
          <w:ilvl w:val="0"/>
          <w:numId w:val="1"/>
        </w:numPr>
        <w:jc w:val="both"/>
        <w:rPr>
          <w:rFonts w:ascii="Tahoma" w:hAnsi="Tahoma" w:cs="Tahoma"/>
          <w:sz w:val="21"/>
          <w:szCs w:val="21"/>
        </w:rPr>
      </w:pPr>
      <w:r w:rsidRPr="00D50EEF">
        <w:rPr>
          <w:rFonts w:ascii="Tahoma" w:hAnsi="Tahoma" w:cs="Tahoma"/>
          <w:sz w:val="21"/>
          <w:szCs w:val="21"/>
        </w:rPr>
        <w:t>Factors influencing Occupations</w:t>
      </w:r>
    </w:p>
    <w:p w:rsidR="0061668E" w:rsidRPr="00D50EEF" w:rsidRDefault="0061668E" w:rsidP="0061668E">
      <w:pPr>
        <w:ind w:left="720" w:hanging="720"/>
        <w:jc w:val="both"/>
        <w:rPr>
          <w:rFonts w:ascii="Tahoma" w:hAnsi="Tahoma" w:cs="Tahoma"/>
          <w:b/>
          <w:sz w:val="21"/>
          <w:szCs w:val="21"/>
        </w:rPr>
      </w:pPr>
      <w:r w:rsidRPr="00D50EEF">
        <w:rPr>
          <w:rFonts w:ascii="Tahoma" w:hAnsi="Tahoma" w:cs="Tahoma"/>
          <w:b/>
          <w:sz w:val="21"/>
          <w:szCs w:val="21"/>
        </w:rPr>
        <w:t>DEFINITION OF OCCUPATION</w:t>
      </w:r>
    </w:p>
    <w:p w:rsidR="0061668E" w:rsidRPr="00D50EEF" w:rsidRDefault="0061668E" w:rsidP="0061668E">
      <w:pPr>
        <w:rPr>
          <w:rFonts w:ascii="Tahoma" w:hAnsi="Tahoma" w:cs="Tahoma"/>
          <w:sz w:val="21"/>
          <w:szCs w:val="21"/>
        </w:rPr>
      </w:pPr>
      <w:r w:rsidRPr="00D50EEF">
        <w:rPr>
          <w:rFonts w:ascii="Tahoma" w:hAnsi="Tahoma" w:cs="Tahoma"/>
          <w:sz w:val="21"/>
          <w:szCs w:val="21"/>
        </w:rPr>
        <w:t>Occupation can be defined as any job that is legal in which people are engaged in order to earn a living.</w:t>
      </w:r>
    </w:p>
    <w:p w:rsidR="0061668E" w:rsidRPr="00D50EEF" w:rsidRDefault="0061668E" w:rsidP="0061668E">
      <w:pPr>
        <w:ind w:left="720" w:hanging="720"/>
        <w:jc w:val="both"/>
        <w:rPr>
          <w:rFonts w:ascii="Tahoma" w:hAnsi="Tahoma" w:cs="Tahoma"/>
          <w:b/>
          <w:sz w:val="21"/>
          <w:szCs w:val="21"/>
        </w:rPr>
      </w:pPr>
    </w:p>
    <w:p w:rsidR="0061668E" w:rsidRPr="00D50EEF" w:rsidRDefault="0061668E" w:rsidP="0061668E">
      <w:pPr>
        <w:ind w:left="720" w:hanging="720"/>
        <w:jc w:val="both"/>
        <w:rPr>
          <w:rFonts w:ascii="Tahoma" w:hAnsi="Tahoma" w:cs="Tahoma"/>
          <w:b/>
          <w:sz w:val="21"/>
          <w:szCs w:val="21"/>
        </w:rPr>
      </w:pPr>
      <w:r w:rsidRPr="00D50EEF">
        <w:rPr>
          <w:rFonts w:ascii="Tahoma" w:hAnsi="Tahoma" w:cs="Tahoma"/>
          <w:b/>
          <w:sz w:val="21"/>
          <w:szCs w:val="21"/>
        </w:rPr>
        <w:t>CLASSIFICATION OF OCCUPATIONS</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 xml:space="preserve">Occupations are classified into six major divisions namely: </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 xml:space="preserve">Extractive Occupation  </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 xml:space="preserve"> Manufacturing Occupation </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3.</w:t>
      </w:r>
      <w:r w:rsidRPr="00D50EEF">
        <w:rPr>
          <w:rFonts w:ascii="Tahoma" w:hAnsi="Tahoma" w:cs="Tahoma"/>
          <w:sz w:val="21"/>
          <w:szCs w:val="21"/>
        </w:rPr>
        <w:tab/>
        <w:t xml:space="preserve">Constructive Occupation  </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 xml:space="preserve">4. </w:t>
      </w:r>
      <w:r w:rsidRPr="00D50EEF">
        <w:rPr>
          <w:rFonts w:ascii="Tahoma" w:hAnsi="Tahoma" w:cs="Tahoma"/>
          <w:sz w:val="21"/>
          <w:szCs w:val="21"/>
        </w:rPr>
        <w:tab/>
        <w:t xml:space="preserve">Commercial Occupation </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 xml:space="preserve">5. </w:t>
      </w:r>
      <w:r w:rsidRPr="00D50EEF">
        <w:rPr>
          <w:rFonts w:ascii="Tahoma" w:hAnsi="Tahoma" w:cs="Tahoma"/>
          <w:sz w:val="21"/>
          <w:szCs w:val="21"/>
        </w:rPr>
        <w:tab/>
        <w:t>Direct Services</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6.</w:t>
      </w:r>
      <w:r w:rsidRPr="00D50EEF">
        <w:rPr>
          <w:rFonts w:ascii="Tahoma" w:hAnsi="Tahoma" w:cs="Tahoma"/>
          <w:sz w:val="21"/>
          <w:szCs w:val="21"/>
        </w:rPr>
        <w:tab/>
        <w:t xml:space="preserve">Indirect Services </w:t>
      </w:r>
    </w:p>
    <w:p w:rsidR="0061668E" w:rsidRPr="00D50EEF" w:rsidRDefault="0061668E" w:rsidP="0061668E">
      <w:pPr>
        <w:ind w:left="720" w:hanging="720"/>
        <w:jc w:val="both"/>
        <w:rPr>
          <w:rFonts w:ascii="Tahoma" w:hAnsi="Tahoma" w:cs="Tahoma"/>
          <w:sz w:val="21"/>
          <w:szCs w:val="21"/>
        </w:rPr>
      </w:pP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r>
      <w:r w:rsidRPr="00D50EEF">
        <w:rPr>
          <w:rFonts w:ascii="Tahoma" w:hAnsi="Tahoma" w:cs="Tahoma"/>
          <w:b/>
          <w:sz w:val="21"/>
          <w:szCs w:val="21"/>
        </w:rPr>
        <w:t>EXTRACTIVE OCCUPATION</w:t>
      </w:r>
      <w:r w:rsidRPr="00D50EEF">
        <w:rPr>
          <w:rFonts w:ascii="Tahoma" w:hAnsi="Tahoma" w:cs="Tahoma"/>
          <w:sz w:val="21"/>
          <w:szCs w:val="21"/>
        </w:rPr>
        <w:t xml:space="preserve">: This involves all kinds of works concerned with the extraction of natural resources from the soil, the sea or forest </w:t>
      </w:r>
      <w:proofErr w:type="spellStart"/>
      <w:r w:rsidRPr="00D50EEF">
        <w:rPr>
          <w:rFonts w:ascii="Tahoma" w:hAnsi="Tahoma" w:cs="Tahoma"/>
          <w:sz w:val="21"/>
          <w:szCs w:val="21"/>
        </w:rPr>
        <w:t>eg</w:t>
      </w:r>
      <w:proofErr w:type="spellEnd"/>
      <w:r w:rsidRPr="00D50EEF">
        <w:rPr>
          <w:rFonts w:ascii="Tahoma" w:hAnsi="Tahoma" w:cs="Tahoma"/>
          <w:sz w:val="21"/>
          <w:szCs w:val="21"/>
        </w:rPr>
        <w:t xml:space="preserve"> farming, fishing, hunting, lumbering, mining, quarrying etc. </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r>
      <w:r w:rsidRPr="00D50EEF">
        <w:rPr>
          <w:rFonts w:ascii="Tahoma" w:hAnsi="Tahoma" w:cs="Tahoma"/>
          <w:b/>
          <w:sz w:val="21"/>
          <w:szCs w:val="21"/>
        </w:rPr>
        <w:t>MANUFACTURING OCCUPATION</w:t>
      </w:r>
      <w:r w:rsidRPr="00D50EEF">
        <w:rPr>
          <w:rFonts w:ascii="Tahoma" w:hAnsi="Tahoma" w:cs="Tahoma"/>
          <w:sz w:val="21"/>
          <w:szCs w:val="21"/>
        </w:rPr>
        <w:t xml:space="preserve">: Workers involved in this occupation are engaged in changing the form of raw materials extracted from the soil or sea into finished or semi – finished products e.g. raw rubber to vehicle tires, raw cotton to textile material etc. </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3.</w:t>
      </w:r>
      <w:r w:rsidRPr="00D50EEF">
        <w:rPr>
          <w:rFonts w:ascii="Tahoma" w:hAnsi="Tahoma" w:cs="Tahoma"/>
          <w:sz w:val="21"/>
          <w:szCs w:val="21"/>
        </w:rPr>
        <w:tab/>
      </w:r>
      <w:r w:rsidRPr="00D50EEF">
        <w:rPr>
          <w:rFonts w:ascii="Tahoma" w:hAnsi="Tahoma" w:cs="Tahoma"/>
          <w:b/>
          <w:sz w:val="21"/>
          <w:szCs w:val="21"/>
        </w:rPr>
        <w:t>CONSTRUCTIVE OCCUPATION</w:t>
      </w:r>
      <w:r w:rsidRPr="00D50EEF">
        <w:rPr>
          <w:rFonts w:ascii="Tahoma" w:hAnsi="Tahoma" w:cs="Tahoma"/>
          <w:sz w:val="21"/>
          <w:szCs w:val="21"/>
        </w:rPr>
        <w:t xml:space="preserve">: Workers involved in this occupation are engaged in assembling the various components from extractive and manufacturing industry and building them into organized usable structures </w:t>
      </w:r>
      <w:proofErr w:type="spellStart"/>
      <w:r w:rsidRPr="00D50EEF">
        <w:rPr>
          <w:rFonts w:ascii="Tahoma" w:hAnsi="Tahoma" w:cs="Tahoma"/>
          <w:sz w:val="21"/>
          <w:szCs w:val="21"/>
        </w:rPr>
        <w:t>eg</w:t>
      </w:r>
      <w:proofErr w:type="spellEnd"/>
      <w:r w:rsidRPr="00D50EEF">
        <w:rPr>
          <w:rFonts w:ascii="Tahoma" w:hAnsi="Tahoma" w:cs="Tahoma"/>
          <w:sz w:val="21"/>
          <w:szCs w:val="21"/>
        </w:rPr>
        <w:t xml:space="preserve"> bringing iron rod, cement, planks, sand, </w:t>
      </w:r>
      <w:proofErr w:type="gramStart"/>
      <w:r w:rsidRPr="00D50EEF">
        <w:rPr>
          <w:rFonts w:ascii="Tahoma" w:hAnsi="Tahoma" w:cs="Tahoma"/>
          <w:sz w:val="21"/>
          <w:szCs w:val="21"/>
        </w:rPr>
        <w:t>corrugated</w:t>
      </w:r>
      <w:proofErr w:type="gramEnd"/>
      <w:r w:rsidRPr="00D50EEF">
        <w:rPr>
          <w:rFonts w:ascii="Tahoma" w:hAnsi="Tahoma" w:cs="Tahoma"/>
          <w:sz w:val="21"/>
          <w:szCs w:val="21"/>
        </w:rPr>
        <w:t xml:space="preserve"> iron sheet to make a building. </w:t>
      </w:r>
    </w:p>
    <w:p w:rsidR="0061668E" w:rsidRPr="00D50EEF" w:rsidRDefault="0061668E" w:rsidP="0061668E">
      <w:pPr>
        <w:rPr>
          <w:rFonts w:ascii="Tahoma" w:hAnsi="Tahoma" w:cs="Tahoma"/>
          <w:b/>
          <w:sz w:val="21"/>
          <w:szCs w:val="21"/>
        </w:rPr>
      </w:pPr>
      <w:r w:rsidRPr="00D50EEF">
        <w:rPr>
          <w:rFonts w:ascii="Tahoma" w:hAnsi="Tahoma" w:cs="Tahoma"/>
          <w:b/>
          <w:sz w:val="21"/>
          <w:szCs w:val="21"/>
        </w:rPr>
        <w:br w:type="page"/>
      </w:r>
      <w:r w:rsidRPr="00D50EEF">
        <w:rPr>
          <w:rFonts w:ascii="Tahoma" w:hAnsi="Tahoma" w:cs="Tahoma"/>
          <w:b/>
          <w:sz w:val="21"/>
          <w:szCs w:val="21"/>
        </w:rPr>
        <w:lastRenderedPageBreak/>
        <w:t>EVALUATION</w:t>
      </w:r>
    </w:p>
    <w:p w:rsidR="0061668E" w:rsidRPr="00D50EEF" w:rsidRDefault="0061668E" w:rsidP="0061668E">
      <w:pPr>
        <w:jc w:val="both"/>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Give four examples of extractive occupations.</w:t>
      </w:r>
    </w:p>
    <w:p w:rsidR="0061668E" w:rsidRPr="00D50EEF" w:rsidRDefault="0061668E" w:rsidP="0061668E">
      <w:pPr>
        <w:jc w:val="both"/>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Give three examples of commercial occupations.</w:t>
      </w:r>
    </w:p>
    <w:p w:rsidR="0061668E" w:rsidRPr="00D50EEF" w:rsidRDefault="0061668E" w:rsidP="0061668E">
      <w:pPr>
        <w:ind w:left="720" w:hanging="720"/>
        <w:jc w:val="both"/>
        <w:rPr>
          <w:rFonts w:ascii="Tahoma" w:hAnsi="Tahoma" w:cs="Tahoma"/>
          <w:sz w:val="21"/>
          <w:szCs w:val="21"/>
        </w:rPr>
      </w:pP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4.</w:t>
      </w:r>
      <w:r w:rsidRPr="00D50EEF">
        <w:rPr>
          <w:rFonts w:ascii="Tahoma" w:hAnsi="Tahoma" w:cs="Tahoma"/>
          <w:sz w:val="21"/>
          <w:szCs w:val="21"/>
        </w:rPr>
        <w:tab/>
      </w:r>
      <w:r w:rsidRPr="00D50EEF">
        <w:rPr>
          <w:rFonts w:ascii="Tahoma" w:hAnsi="Tahoma" w:cs="Tahoma"/>
          <w:b/>
          <w:sz w:val="21"/>
          <w:szCs w:val="21"/>
        </w:rPr>
        <w:t>COMMERCIAL OCCUPATION</w:t>
      </w:r>
      <w:r w:rsidRPr="00D50EEF">
        <w:rPr>
          <w:rFonts w:ascii="Tahoma" w:hAnsi="Tahoma" w:cs="Tahoma"/>
          <w:sz w:val="21"/>
          <w:szCs w:val="21"/>
        </w:rPr>
        <w:t xml:space="preserve">: This is referred to as secondary occupation and comprises those groups of people who make it possible for goods and services produced to be made available to people who need them e.g. Insurance, transport, advertising, warehousing, communication, banking and finance. </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5.</w:t>
      </w:r>
      <w:r w:rsidRPr="00D50EEF">
        <w:rPr>
          <w:rFonts w:ascii="Tahoma" w:hAnsi="Tahoma" w:cs="Tahoma"/>
          <w:sz w:val="21"/>
          <w:szCs w:val="21"/>
        </w:rPr>
        <w:tab/>
      </w:r>
      <w:r w:rsidRPr="00D50EEF">
        <w:rPr>
          <w:rFonts w:ascii="Tahoma" w:hAnsi="Tahoma" w:cs="Tahoma"/>
          <w:b/>
          <w:sz w:val="21"/>
          <w:szCs w:val="21"/>
        </w:rPr>
        <w:t>DIRECT SERVICES</w:t>
      </w:r>
      <w:r w:rsidRPr="00D50EEF">
        <w:rPr>
          <w:rFonts w:ascii="Tahoma" w:hAnsi="Tahoma" w:cs="Tahoma"/>
          <w:sz w:val="21"/>
          <w:szCs w:val="21"/>
        </w:rPr>
        <w:t xml:space="preserve">: These include those whose economic </w:t>
      </w:r>
      <w:proofErr w:type="gramStart"/>
      <w:r w:rsidRPr="00D50EEF">
        <w:rPr>
          <w:rFonts w:ascii="Tahoma" w:hAnsi="Tahoma" w:cs="Tahoma"/>
          <w:sz w:val="21"/>
          <w:szCs w:val="21"/>
        </w:rPr>
        <w:t>activities involves</w:t>
      </w:r>
      <w:proofErr w:type="gramEnd"/>
      <w:r w:rsidRPr="00D50EEF">
        <w:rPr>
          <w:rFonts w:ascii="Tahoma" w:hAnsi="Tahoma" w:cs="Tahoma"/>
          <w:sz w:val="21"/>
          <w:szCs w:val="21"/>
        </w:rPr>
        <w:t xml:space="preserve"> giving satisfaction, amusement, entertainment and rendering personal services to others. They are services rendered directly and paid for directly e.g. barbing, musicians, doctors, steward, driver’s actors </w:t>
      </w:r>
      <w:proofErr w:type="spellStart"/>
      <w:r w:rsidRPr="00D50EEF">
        <w:rPr>
          <w:rFonts w:ascii="Tahoma" w:hAnsi="Tahoma" w:cs="Tahoma"/>
          <w:sz w:val="21"/>
          <w:szCs w:val="21"/>
        </w:rPr>
        <w:t>etc</w:t>
      </w:r>
      <w:proofErr w:type="spellEnd"/>
      <w:r w:rsidRPr="00D50EEF">
        <w:rPr>
          <w:rFonts w:ascii="Tahoma" w:hAnsi="Tahoma" w:cs="Tahoma"/>
          <w:sz w:val="21"/>
          <w:szCs w:val="21"/>
        </w:rPr>
        <w:t xml:space="preserve"> </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6.</w:t>
      </w:r>
      <w:r w:rsidRPr="00D50EEF">
        <w:rPr>
          <w:rFonts w:ascii="Tahoma" w:hAnsi="Tahoma" w:cs="Tahoma"/>
          <w:sz w:val="21"/>
          <w:szCs w:val="21"/>
        </w:rPr>
        <w:tab/>
      </w:r>
      <w:r w:rsidRPr="00D50EEF">
        <w:rPr>
          <w:rFonts w:ascii="Tahoma" w:hAnsi="Tahoma" w:cs="Tahoma"/>
          <w:b/>
          <w:sz w:val="21"/>
          <w:szCs w:val="21"/>
        </w:rPr>
        <w:t>INDIRECT SERVICES</w:t>
      </w:r>
      <w:r w:rsidRPr="00D50EEF">
        <w:rPr>
          <w:rFonts w:ascii="Tahoma" w:hAnsi="Tahoma" w:cs="Tahoma"/>
          <w:sz w:val="21"/>
          <w:szCs w:val="21"/>
        </w:rPr>
        <w:t xml:space="preserve">: These involve those who earn their living by rendering services to the public. The workers involved are paid by the government for the services they render e.g. civil servants, policemen, soldiers, customs, fire service personnel etc. </w:t>
      </w:r>
    </w:p>
    <w:p w:rsidR="0061668E" w:rsidRPr="00D50EEF" w:rsidRDefault="0061668E" w:rsidP="0061668E">
      <w:pPr>
        <w:ind w:left="720" w:hanging="720"/>
        <w:rPr>
          <w:rFonts w:ascii="Tahoma" w:hAnsi="Tahoma" w:cs="Tahoma"/>
          <w:b/>
          <w:sz w:val="21"/>
          <w:szCs w:val="21"/>
        </w:rPr>
      </w:pPr>
    </w:p>
    <w:p w:rsidR="0061668E" w:rsidRPr="00D50EEF" w:rsidRDefault="0061668E" w:rsidP="0061668E">
      <w:pPr>
        <w:ind w:left="720" w:hanging="720"/>
        <w:rPr>
          <w:rFonts w:ascii="Tahoma" w:hAnsi="Tahoma" w:cs="Tahoma"/>
          <w:b/>
          <w:sz w:val="21"/>
          <w:szCs w:val="21"/>
        </w:rPr>
      </w:pPr>
      <w:r w:rsidRPr="00D50EEF">
        <w:rPr>
          <w:rFonts w:ascii="Tahoma" w:hAnsi="Tahoma" w:cs="Tahoma"/>
          <w:b/>
          <w:sz w:val="21"/>
          <w:szCs w:val="21"/>
        </w:rPr>
        <w:t>FACTORS INFLUENCING OCCUPATION</w:t>
      </w:r>
    </w:p>
    <w:p w:rsidR="0061668E" w:rsidRPr="00D50EEF" w:rsidRDefault="0061668E" w:rsidP="0061668E">
      <w:pPr>
        <w:jc w:val="both"/>
        <w:rPr>
          <w:rFonts w:ascii="Tahoma" w:hAnsi="Tahoma" w:cs="Tahoma"/>
          <w:sz w:val="21"/>
          <w:szCs w:val="21"/>
        </w:rPr>
      </w:pPr>
      <w:r w:rsidRPr="00D50EEF">
        <w:rPr>
          <w:rFonts w:ascii="Tahoma" w:hAnsi="Tahoma" w:cs="Tahoma"/>
          <w:sz w:val="21"/>
          <w:szCs w:val="21"/>
        </w:rPr>
        <w:t>(</w:t>
      </w:r>
      <w:proofErr w:type="spellStart"/>
      <w:r w:rsidRPr="00D50EEF">
        <w:rPr>
          <w:rFonts w:ascii="Tahoma" w:hAnsi="Tahoma" w:cs="Tahoma"/>
          <w:sz w:val="21"/>
          <w:szCs w:val="21"/>
        </w:rPr>
        <w:t>i</w:t>
      </w:r>
      <w:proofErr w:type="spellEnd"/>
      <w:r w:rsidRPr="00D50EEF">
        <w:rPr>
          <w:rFonts w:ascii="Tahoma" w:hAnsi="Tahoma" w:cs="Tahoma"/>
          <w:sz w:val="21"/>
          <w:szCs w:val="21"/>
        </w:rPr>
        <w:t>)</w:t>
      </w:r>
      <w:r w:rsidRPr="00D50EEF">
        <w:rPr>
          <w:rFonts w:ascii="Tahoma" w:hAnsi="Tahoma" w:cs="Tahoma"/>
          <w:sz w:val="21"/>
          <w:szCs w:val="21"/>
        </w:rPr>
        <w:tab/>
        <w:t>Education and Training (ii) Natural skills and talent (iii) Remuneration</w:t>
      </w:r>
    </w:p>
    <w:p w:rsidR="0061668E" w:rsidRPr="00D50EEF" w:rsidRDefault="0061668E" w:rsidP="0061668E">
      <w:pPr>
        <w:jc w:val="both"/>
        <w:rPr>
          <w:rFonts w:ascii="Tahoma" w:hAnsi="Tahoma" w:cs="Tahoma"/>
          <w:sz w:val="21"/>
          <w:szCs w:val="21"/>
        </w:rPr>
      </w:pPr>
      <w:r w:rsidRPr="00D50EEF">
        <w:rPr>
          <w:rFonts w:ascii="Tahoma" w:hAnsi="Tahoma" w:cs="Tahoma"/>
          <w:sz w:val="21"/>
          <w:szCs w:val="21"/>
        </w:rPr>
        <w:t>(iv)</w:t>
      </w:r>
      <w:r w:rsidRPr="00D50EEF">
        <w:rPr>
          <w:rFonts w:ascii="Tahoma" w:hAnsi="Tahoma" w:cs="Tahoma"/>
          <w:sz w:val="21"/>
          <w:szCs w:val="21"/>
        </w:rPr>
        <w:tab/>
        <w:t>Government policy (v) Personal interest (</w:t>
      </w:r>
      <w:proofErr w:type="gramStart"/>
      <w:r w:rsidRPr="00D50EEF">
        <w:rPr>
          <w:rFonts w:ascii="Tahoma" w:hAnsi="Tahoma" w:cs="Tahoma"/>
          <w:sz w:val="21"/>
          <w:szCs w:val="21"/>
        </w:rPr>
        <w:t>vi</w:t>
      </w:r>
      <w:proofErr w:type="gramEnd"/>
      <w:r w:rsidRPr="00D50EEF">
        <w:rPr>
          <w:rFonts w:ascii="Tahoma" w:hAnsi="Tahoma" w:cs="Tahoma"/>
          <w:sz w:val="21"/>
          <w:szCs w:val="21"/>
        </w:rPr>
        <w:t>)</w:t>
      </w:r>
      <w:r w:rsidRPr="00D50EEF">
        <w:rPr>
          <w:rFonts w:ascii="Tahoma" w:hAnsi="Tahoma" w:cs="Tahoma"/>
          <w:sz w:val="21"/>
          <w:szCs w:val="21"/>
        </w:rPr>
        <w:tab/>
        <w:t>Nature of the job available</w:t>
      </w:r>
    </w:p>
    <w:p w:rsidR="0061668E" w:rsidRPr="00D50EEF" w:rsidRDefault="0061668E" w:rsidP="0061668E">
      <w:pPr>
        <w:jc w:val="both"/>
        <w:rPr>
          <w:rFonts w:ascii="Tahoma" w:hAnsi="Tahoma" w:cs="Tahoma"/>
          <w:sz w:val="21"/>
          <w:szCs w:val="21"/>
        </w:rPr>
      </w:pPr>
      <w:r w:rsidRPr="00D50EEF">
        <w:rPr>
          <w:rFonts w:ascii="Tahoma" w:hAnsi="Tahoma" w:cs="Tahoma"/>
          <w:sz w:val="21"/>
          <w:szCs w:val="21"/>
        </w:rPr>
        <w:t>(vii)</w:t>
      </w:r>
      <w:r w:rsidRPr="00D50EEF">
        <w:rPr>
          <w:rFonts w:ascii="Tahoma" w:hAnsi="Tahoma" w:cs="Tahoma"/>
          <w:sz w:val="21"/>
          <w:szCs w:val="21"/>
        </w:rPr>
        <w:tab/>
        <w:t>Age (viii) Sex (ix)</w:t>
      </w:r>
      <w:r w:rsidRPr="00D50EEF">
        <w:rPr>
          <w:rFonts w:ascii="Tahoma" w:hAnsi="Tahoma" w:cs="Tahoma"/>
          <w:sz w:val="21"/>
          <w:szCs w:val="21"/>
        </w:rPr>
        <w:tab/>
        <w:t>Customs / family background (x) Geographical features</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(xi)</w:t>
      </w:r>
      <w:r w:rsidRPr="00D50EEF">
        <w:rPr>
          <w:rFonts w:ascii="Tahoma" w:hAnsi="Tahoma" w:cs="Tahoma"/>
          <w:sz w:val="21"/>
          <w:szCs w:val="21"/>
        </w:rPr>
        <w:tab/>
        <w:t>Natural Resources Endowment (xii) Extraneous factors e.g. health, life ambitions, peer pressure etc.</w:t>
      </w:r>
    </w:p>
    <w:p w:rsidR="0061668E" w:rsidRPr="00D50EEF" w:rsidRDefault="0061668E" w:rsidP="0061668E">
      <w:pPr>
        <w:rPr>
          <w:rFonts w:ascii="Tahoma" w:hAnsi="Tahoma" w:cs="Tahoma"/>
          <w:b/>
          <w:sz w:val="21"/>
          <w:szCs w:val="21"/>
        </w:rPr>
      </w:pPr>
    </w:p>
    <w:p w:rsidR="0061668E" w:rsidRPr="00D50EEF" w:rsidRDefault="0061668E" w:rsidP="0061668E">
      <w:pPr>
        <w:rPr>
          <w:rFonts w:ascii="Tahoma" w:hAnsi="Tahoma" w:cs="Tahoma"/>
          <w:b/>
          <w:sz w:val="21"/>
          <w:szCs w:val="21"/>
        </w:rPr>
      </w:pPr>
      <w:r w:rsidRPr="00D50EEF">
        <w:rPr>
          <w:rFonts w:ascii="Tahoma" w:hAnsi="Tahoma" w:cs="Tahoma"/>
          <w:b/>
          <w:sz w:val="21"/>
          <w:szCs w:val="21"/>
        </w:rPr>
        <w:t>EVALUATION</w:t>
      </w:r>
    </w:p>
    <w:p w:rsidR="0061668E" w:rsidRPr="00D50EEF" w:rsidRDefault="0061668E" w:rsidP="0061668E">
      <w:pPr>
        <w:jc w:val="both"/>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Draw a diagram showing the six classifications of occupations.</w:t>
      </w:r>
    </w:p>
    <w:p w:rsidR="0061668E" w:rsidRPr="00D50EEF" w:rsidRDefault="0061668E" w:rsidP="0061668E">
      <w:pPr>
        <w:jc w:val="both"/>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 xml:space="preserve">Differentiate between Direct Services and Indirect Services. </w:t>
      </w:r>
    </w:p>
    <w:p w:rsidR="0061668E" w:rsidRPr="00D50EEF" w:rsidRDefault="0061668E" w:rsidP="0061668E">
      <w:pPr>
        <w:rPr>
          <w:rFonts w:ascii="Tahoma" w:hAnsi="Tahoma" w:cs="Tahoma"/>
          <w:b/>
          <w:sz w:val="21"/>
          <w:szCs w:val="21"/>
        </w:rPr>
      </w:pPr>
    </w:p>
    <w:p w:rsidR="0061668E" w:rsidRPr="00D50EEF" w:rsidRDefault="0061668E" w:rsidP="0061668E">
      <w:pPr>
        <w:rPr>
          <w:rFonts w:ascii="Tahoma" w:hAnsi="Tahoma" w:cs="Tahoma"/>
          <w:b/>
          <w:sz w:val="21"/>
          <w:szCs w:val="21"/>
        </w:rPr>
      </w:pPr>
      <w:r w:rsidRPr="00D50EEF">
        <w:rPr>
          <w:rFonts w:ascii="Tahoma" w:hAnsi="Tahoma" w:cs="Tahoma"/>
          <w:b/>
          <w:sz w:val="21"/>
          <w:szCs w:val="21"/>
        </w:rPr>
        <w:t>READING ASSIGNMENT</w:t>
      </w:r>
    </w:p>
    <w:p w:rsidR="0061668E" w:rsidRPr="00D50EEF" w:rsidRDefault="0061668E" w:rsidP="0061668E">
      <w:pPr>
        <w:jc w:val="both"/>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 xml:space="preserve">Essential Commerce for SSS by O.A </w:t>
      </w:r>
      <w:proofErr w:type="spellStart"/>
      <w:r w:rsidRPr="00D50EEF">
        <w:rPr>
          <w:rFonts w:ascii="Tahoma" w:hAnsi="Tahoma" w:cs="Tahoma"/>
          <w:sz w:val="21"/>
          <w:szCs w:val="21"/>
        </w:rPr>
        <w:t>Longe</w:t>
      </w:r>
      <w:proofErr w:type="spellEnd"/>
      <w:r w:rsidRPr="00D50EEF">
        <w:rPr>
          <w:rFonts w:ascii="Tahoma" w:hAnsi="Tahoma" w:cs="Tahoma"/>
          <w:sz w:val="21"/>
          <w:szCs w:val="21"/>
        </w:rPr>
        <w:t xml:space="preserve"> Page 9-12 </w:t>
      </w:r>
    </w:p>
    <w:p w:rsidR="0061668E" w:rsidRPr="00D50EEF" w:rsidRDefault="0061668E" w:rsidP="0061668E">
      <w:pPr>
        <w:jc w:val="both"/>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 xml:space="preserve">Comprehensive Commerce for SSS by J.U </w:t>
      </w:r>
      <w:proofErr w:type="spellStart"/>
      <w:r w:rsidRPr="00D50EEF">
        <w:rPr>
          <w:rFonts w:ascii="Tahoma" w:hAnsi="Tahoma" w:cs="Tahoma"/>
          <w:sz w:val="21"/>
          <w:szCs w:val="21"/>
        </w:rPr>
        <w:t>Anyaele</w:t>
      </w:r>
      <w:proofErr w:type="spellEnd"/>
      <w:r w:rsidRPr="00D50EEF">
        <w:rPr>
          <w:rFonts w:ascii="Tahoma" w:hAnsi="Tahoma" w:cs="Tahoma"/>
          <w:sz w:val="21"/>
          <w:szCs w:val="21"/>
        </w:rPr>
        <w:t xml:space="preserve"> Page 42-43 </w:t>
      </w:r>
    </w:p>
    <w:p w:rsidR="0061668E" w:rsidRPr="00D50EEF" w:rsidRDefault="0061668E" w:rsidP="0061668E">
      <w:pPr>
        <w:rPr>
          <w:rFonts w:ascii="Tahoma" w:hAnsi="Tahoma" w:cs="Tahoma"/>
          <w:b/>
          <w:sz w:val="21"/>
          <w:szCs w:val="21"/>
        </w:rPr>
      </w:pPr>
    </w:p>
    <w:p w:rsidR="0061668E" w:rsidRPr="00D50EEF" w:rsidRDefault="0061668E" w:rsidP="0061668E">
      <w:pPr>
        <w:rPr>
          <w:rFonts w:ascii="Tahoma" w:hAnsi="Tahoma" w:cs="Tahoma"/>
          <w:b/>
          <w:sz w:val="21"/>
          <w:szCs w:val="21"/>
        </w:rPr>
      </w:pPr>
      <w:r w:rsidRPr="00D50EEF">
        <w:rPr>
          <w:rFonts w:ascii="Tahoma" w:hAnsi="Tahoma" w:cs="Tahoma"/>
          <w:b/>
          <w:sz w:val="21"/>
          <w:szCs w:val="21"/>
        </w:rPr>
        <w:t>WEEKEND ASSIGNMENT</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 xml:space="preserve">Which of the following is concerned with changing raw materials to finished goods? (a) Extractive occupation (b) Manufacturing occupation (c) Constructive occupation (d) Commercial occupation </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 xml:space="preserve">Which of the following is not a function of commerce? (a) </w:t>
      </w:r>
      <w:proofErr w:type="gramStart"/>
      <w:r w:rsidRPr="00D50EEF">
        <w:rPr>
          <w:rFonts w:ascii="Tahoma" w:hAnsi="Tahoma" w:cs="Tahoma"/>
          <w:sz w:val="21"/>
          <w:szCs w:val="21"/>
        </w:rPr>
        <w:t>advertising</w:t>
      </w:r>
      <w:proofErr w:type="gramEnd"/>
      <w:r w:rsidRPr="00D50EEF">
        <w:rPr>
          <w:rFonts w:ascii="Tahoma" w:hAnsi="Tahoma" w:cs="Tahoma"/>
          <w:sz w:val="21"/>
          <w:szCs w:val="21"/>
        </w:rPr>
        <w:t xml:space="preserve"> goods (b) creation of goods (c) increasing profit made (d) distribution of goods.</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3.</w:t>
      </w:r>
      <w:r w:rsidRPr="00D50EEF">
        <w:rPr>
          <w:rFonts w:ascii="Tahoma" w:hAnsi="Tahoma" w:cs="Tahoma"/>
          <w:sz w:val="21"/>
          <w:szCs w:val="21"/>
        </w:rPr>
        <w:tab/>
        <w:t xml:space="preserve">An industry whose major actors consist of those engaged in sourcing raw materials from the </w:t>
      </w:r>
      <w:bookmarkStart w:id="0" w:name="_GoBack"/>
      <w:bookmarkEnd w:id="0"/>
      <w:r w:rsidRPr="00D50EEF">
        <w:rPr>
          <w:rFonts w:ascii="Tahoma" w:hAnsi="Tahoma" w:cs="Tahoma"/>
          <w:sz w:val="21"/>
          <w:szCs w:val="21"/>
        </w:rPr>
        <w:t>earth surface is known as __________ industry (a) commercial (b) construction (c) extractive (d) mining.</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4.</w:t>
      </w:r>
      <w:r w:rsidRPr="00D50EEF">
        <w:rPr>
          <w:rFonts w:ascii="Tahoma" w:hAnsi="Tahoma" w:cs="Tahoma"/>
          <w:sz w:val="21"/>
          <w:szCs w:val="21"/>
        </w:rPr>
        <w:tab/>
        <w:t>The services offered by the following people could be grouped under direct services except (a) Doctors (b) entertainers (c) policemen (d) teachers.</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5.</w:t>
      </w:r>
      <w:r w:rsidRPr="00D50EEF">
        <w:rPr>
          <w:rFonts w:ascii="Tahoma" w:hAnsi="Tahoma" w:cs="Tahoma"/>
          <w:sz w:val="21"/>
          <w:szCs w:val="21"/>
        </w:rPr>
        <w:tab/>
        <w:t xml:space="preserve">The services of a teacher </w:t>
      </w:r>
      <w:proofErr w:type="gramStart"/>
      <w:r w:rsidRPr="00D50EEF">
        <w:rPr>
          <w:rFonts w:ascii="Tahoma" w:hAnsi="Tahoma" w:cs="Tahoma"/>
          <w:sz w:val="21"/>
          <w:szCs w:val="21"/>
        </w:rPr>
        <w:t>is</w:t>
      </w:r>
      <w:proofErr w:type="gramEnd"/>
      <w:r w:rsidRPr="00D50EEF">
        <w:rPr>
          <w:rFonts w:ascii="Tahoma" w:hAnsi="Tahoma" w:cs="Tahoma"/>
          <w:sz w:val="21"/>
          <w:szCs w:val="21"/>
        </w:rPr>
        <w:t xml:space="preserve"> in the classification of (a) commerce (b) direct services (c) extractive occupation (d) indirect services.</w:t>
      </w:r>
    </w:p>
    <w:p w:rsidR="0061668E" w:rsidRPr="00D50EEF" w:rsidRDefault="0061668E" w:rsidP="0061668E">
      <w:pPr>
        <w:ind w:left="720" w:hanging="720"/>
        <w:rPr>
          <w:rFonts w:ascii="Tahoma" w:hAnsi="Tahoma" w:cs="Tahoma"/>
          <w:b/>
          <w:sz w:val="21"/>
          <w:szCs w:val="21"/>
        </w:rPr>
      </w:pPr>
    </w:p>
    <w:p w:rsidR="0061668E" w:rsidRPr="00D50EEF" w:rsidRDefault="0061668E" w:rsidP="0061668E">
      <w:pPr>
        <w:ind w:left="720" w:hanging="720"/>
        <w:rPr>
          <w:rFonts w:ascii="Tahoma" w:hAnsi="Tahoma" w:cs="Tahoma"/>
          <w:b/>
          <w:sz w:val="21"/>
          <w:szCs w:val="21"/>
        </w:rPr>
      </w:pPr>
      <w:r w:rsidRPr="00D50EEF">
        <w:rPr>
          <w:rFonts w:ascii="Tahoma" w:hAnsi="Tahoma" w:cs="Tahoma"/>
          <w:b/>
          <w:sz w:val="21"/>
          <w:szCs w:val="21"/>
        </w:rPr>
        <w:t>THEORY</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List any four factors that affect employment.</w:t>
      </w:r>
    </w:p>
    <w:p w:rsidR="0061668E" w:rsidRPr="00D50EEF" w:rsidRDefault="0061668E" w:rsidP="0061668E">
      <w:pPr>
        <w:ind w:left="720" w:hanging="720"/>
        <w:jc w:val="both"/>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Give four examples of commercial occupations.</w:t>
      </w:r>
    </w:p>
    <w:p w:rsidR="0061668E" w:rsidRPr="00D50EEF" w:rsidRDefault="0061668E" w:rsidP="0061668E">
      <w:pPr>
        <w:ind w:left="720" w:hanging="720"/>
        <w:jc w:val="both"/>
        <w:rPr>
          <w:rFonts w:ascii="Tahoma" w:hAnsi="Tahoma" w:cs="Tahoma"/>
          <w:b/>
          <w:sz w:val="21"/>
          <w:szCs w:val="21"/>
        </w:rPr>
      </w:pPr>
    </w:p>
    <w:p w:rsidR="0061668E" w:rsidRPr="00D50EEF" w:rsidRDefault="0061668E" w:rsidP="0061668E">
      <w:pPr>
        <w:ind w:left="720" w:hanging="720"/>
        <w:jc w:val="both"/>
        <w:rPr>
          <w:rFonts w:ascii="Tahoma" w:hAnsi="Tahoma" w:cs="Tahoma"/>
          <w:b/>
          <w:sz w:val="21"/>
          <w:szCs w:val="21"/>
        </w:rPr>
      </w:pPr>
      <w:r w:rsidRPr="00D50EEF">
        <w:rPr>
          <w:rFonts w:ascii="Tahoma" w:hAnsi="Tahoma" w:cs="Tahoma"/>
          <w:b/>
          <w:sz w:val="21"/>
          <w:szCs w:val="21"/>
        </w:rPr>
        <w:t>GENERAL EVALUATION</w:t>
      </w:r>
    </w:p>
    <w:p w:rsidR="0061668E" w:rsidRPr="00D50EEF" w:rsidRDefault="0061668E" w:rsidP="0061668E">
      <w:pPr>
        <w:numPr>
          <w:ilvl w:val="0"/>
          <w:numId w:val="2"/>
        </w:numPr>
        <w:ind w:hanging="720"/>
        <w:jc w:val="both"/>
        <w:rPr>
          <w:rFonts w:ascii="Tahoma" w:hAnsi="Tahoma" w:cs="Tahoma"/>
          <w:sz w:val="21"/>
          <w:szCs w:val="21"/>
        </w:rPr>
      </w:pPr>
      <w:r w:rsidRPr="00D50EEF">
        <w:rPr>
          <w:rFonts w:ascii="Tahoma" w:hAnsi="Tahoma" w:cs="Tahoma"/>
          <w:sz w:val="21"/>
          <w:szCs w:val="21"/>
        </w:rPr>
        <w:t>State three ways in which businesses contribute to the development of the nation.</w:t>
      </w:r>
    </w:p>
    <w:p w:rsidR="0061668E" w:rsidRPr="00D50EEF" w:rsidRDefault="0061668E" w:rsidP="0061668E">
      <w:pPr>
        <w:numPr>
          <w:ilvl w:val="0"/>
          <w:numId w:val="2"/>
        </w:numPr>
        <w:ind w:hanging="720"/>
        <w:jc w:val="both"/>
        <w:rPr>
          <w:rFonts w:ascii="Tahoma" w:hAnsi="Tahoma" w:cs="Tahoma"/>
          <w:sz w:val="21"/>
          <w:szCs w:val="21"/>
        </w:rPr>
      </w:pPr>
      <w:r w:rsidRPr="00D50EEF">
        <w:rPr>
          <w:rFonts w:ascii="Tahoma" w:hAnsi="Tahoma" w:cs="Tahoma"/>
          <w:sz w:val="21"/>
          <w:szCs w:val="21"/>
        </w:rPr>
        <w:lastRenderedPageBreak/>
        <w:t>Explain with the aid of a diagram, the main divisions of Commerce.</w:t>
      </w:r>
    </w:p>
    <w:p w:rsidR="0061668E" w:rsidRPr="00D50EEF" w:rsidRDefault="0061668E" w:rsidP="0061668E">
      <w:pPr>
        <w:numPr>
          <w:ilvl w:val="0"/>
          <w:numId w:val="2"/>
        </w:numPr>
        <w:ind w:hanging="720"/>
        <w:jc w:val="both"/>
        <w:rPr>
          <w:rFonts w:ascii="Tahoma" w:hAnsi="Tahoma" w:cs="Tahoma"/>
          <w:sz w:val="21"/>
          <w:szCs w:val="21"/>
        </w:rPr>
      </w:pPr>
      <w:r w:rsidRPr="00D50EEF">
        <w:rPr>
          <w:rFonts w:ascii="Tahoma" w:hAnsi="Tahoma" w:cs="Tahoma"/>
          <w:sz w:val="21"/>
          <w:szCs w:val="21"/>
        </w:rPr>
        <w:t>List five importance of Commerce to the economy of Nigeria.</w:t>
      </w:r>
    </w:p>
    <w:p w:rsidR="0061668E" w:rsidRPr="00D50EEF" w:rsidRDefault="0061668E" w:rsidP="0061668E">
      <w:pPr>
        <w:numPr>
          <w:ilvl w:val="0"/>
          <w:numId w:val="2"/>
        </w:numPr>
        <w:ind w:hanging="720"/>
        <w:jc w:val="both"/>
        <w:rPr>
          <w:rFonts w:ascii="Tahoma" w:hAnsi="Tahoma" w:cs="Tahoma"/>
          <w:sz w:val="21"/>
          <w:szCs w:val="21"/>
        </w:rPr>
      </w:pPr>
      <w:r w:rsidRPr="00D50EEF">
        <w:rPr>
          <w:rFonts w:ascii="Tahoma" w:hAnsi="Tahoma" w:cs="Tahoma"/>
          <w:sz w:val="21"/>
          <w:szCs w:val="21"/>
        </w:rPr>
        <w:t>State five aids to trade and explain how each facilitates trade.</w:t>
      </w:r>
    </w:p>
    <w:p w:rsidR="0061668E" w:rsidRPr="00D50EEF" w:rsidRDefault="0061668E" w:rsidP="0061668E">
      <w:pPr>
        <w:numPr>
          <w:ilvl w:val="0"/>
          <w:numId w:val="2"/>
        </w:numPr>
        <w:ind w:hanging="720"/>
        <w:jc w:val="both"/>
        <w:rPr>
          <w:rFonts w:ascii="Tahoma" w:hAnsi="Tahoma" w:cs="Tahoma"/>
          <w:sz w:val="21"/>
          <w:szCs w:val="21"/>
        </w:rPr>
      </w:pPr>
      <w:r w:rsidRPr="00D50EEF">
        <w:rPr>
          <w:rFonts w:ascii="Tahoma" w:hAnsi="Tahoma" w:cs="Tahoma"/>
          <w:sz w:val="21"/>
          <w:szCs w:val="21"/>
        </w:rPr>
        <w:t>Describe five ways by which commercial banks facilitates trading activities.</w:t>
      </w:r>
    </w:p>
    <w:p w:rsidR="0061668E" w:rsidRPr="00D50EEF" w:rsidRDefault="0061668E" w:rsidP="0061668E">
      <w:pPr>
        <w:jc w:val="center"/>
        <w:rPr>
          <w:rFonts w:ascii="Tahoma" w:hAnsi="Tahoma" w:cs="Tahoma"/>
          <w:b/>
          <w:sz w:val="21"/>
          <w:szCs w:val="21"/>
        </w:rPr>
      </w:pPr>
    </w:p>
    <w:p w:rsidR="00884C6F" w:rsidRDefault="00884C6F"/>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392B65"/>
    <w:multiLevelType w:val="hybridMultilevel"/>
    <w:tmpl w:val="5F688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6D3B49"/>
    <w:multiLevelType w:val="hybridMultilevel"/>
    <w:tmpl w:val="25BE5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68E"/>
    <w:rsid w:val="00242F17"/>
    <w:rsid w:val="00522E5B"/>
    <w:rsid w:val="0061668E"/>
    <w:rsid w:val="00884C6F"/>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6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623</Words>
  <Characters>3556</Characters>
  <Application>Microsoft Office Word</Application>
  <DocSecurity>0</DocSecurity>
  <Lines>29</Lines>
  <Paragraphs>8</Paragraphs>
  <ScaleCrop>false</ScaleCrop>
  <Company/>
  <LinksUpToDate>false</LinksUpToDate>
  <CharactersWithSpaces>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2023-10-10T04:40:00Z</dcterms:created>
  <dcterms:modified xsi:type="dcterms:W3CDTF">2023-10-10T04:41:00Z</dcterms:modified>
</cp:coreProperties>
</file>